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C2C5A6C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454BF1">
        <w:rPr>
          <w:rFonts w:ascii="Times New Roman" w:eastAsia="Times New Roman" w:hAnsi="Times New Roman"/>
        </w:rPr>
        <w:t>Mathematics – Geometry and Measurement – Unit 4 – Module A</w:t>
      </w:r>
      <w:r w:rsidR="00454BF1">
        <w:rPr>
          <w:rFonts w:ascii="Times New Roman" w:hAnsi="Times New Roman"/>
        </w:rPr>
        <w:t xml:space="preserve"> </w:t>
      </w:r>
    </w:p>
    <w:p w14:paraId="12AE012C" w14:textId="3C95BA8D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454BF1">
        <w:rPr>
          <w:rFonts w:ascii="Times New Roman" w:hAnsi="Times New Roman" w:cs="Times New Roman"/>
          <w:b/>
          <w:sz w:val="28"/>
          <w:szCs w:val="28"/>
        </w:rPr>
        <w:t>4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A8E034C" w14:textId="77777777" w:rsidR="0086551B" w:rsidRPr="0086551B" w:rsidRDefault="0086551B" w:rsidP="0086551B"/>
    <w:p w14:paraId="7500101B" w14:textId="54B73F07" w:rsidR="00454BF1" w:rsidRDefault="0086551B" w:rsidP="00753FFC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F29F3BC" wp14:editId="277828DF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75491" w14:textId="77777777" w:rsidR="0086551B" w:rsidRPr="0025693A" w:rsidRDefault="0086551B" w:rsidP="0086551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29F3B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4EB75491" w14:textId="77777777" w:rsidR="0086551B" w:rsidRPr="0025693A" w:rsidRDefault="0086551B" w:rsidP="0086551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454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4.G.A.1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Draw points, lines, line segments, rays, angles (right, acute, obtuse), and perpendicular and parallel lines. Identify these in</w:t>
      </w:r>
      <w:r w:rsidR="00753FFC">
        <w:t xml:space="preserve"> 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two-dimensional figures.</w:t>
      </w:r>
    </w:p>
    <w:p w14:paraId="4EACEA63" w14:textId="6E7D3716" w:rsidR="00454BF1" w:rsidRDefault="0086551B" w:rsidP="00753FF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65D2EAE" wp14:editId="2FD493B1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4C7FB" w14:textId="77777777" w:rsidR="0086551B" w:rsidRPr="0025693A" w:rsidRDefault="0086551B" w:rsidP="0086551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D2EAE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rHqw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TZOrH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47C4C7FB" w14:textId="77777777" w:rsidR="0086551B" w:rsidRPr="0025693A" w:rsidRDefault="0086551B" w:rsidP="0086551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54B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4.G.A.2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Classify two-dimensional figures based on the presence or absence of parallel or perpendicular lines, or the presence or absence of angles</w:t>
      </w:r>
      <w:r w:rsidR="00753FFC">
        <w:t xml:space="preserve"> 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a specified size. Recognize right triangles as a category, and identify right triangles.</w:t>
      </w:r>
    </w:p>
    <w:p w14:paraId="17ADFB7F" w14:textId="10497E41" w:rsidR="00454BF1" w:rsidRDefault="0086551B" w:rsidP="00753FF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BDB30BF" wp14:editId="72E9C016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2B5E9" w14:textId="77777777" w:rsidR="0086551B" w:rsidRPr="0025693A" w:rsidRDefault="0086551B" w:rsidP="0086551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DB30BF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yEKRG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0932B5E9" w14:textId="77777777" w:rsidR="0086551B" w:rsidRPr="0025693A" w:rsidRDefault="0086551B" w:rsidP="0086551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54B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4.G.A.3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Recognize a line of symmetry for a two-dimensional figure as a line across the figure such that the figure can be folded along the line into</w:t>
      </w:r>
      <w:r w:rsidR="00753FFC">
        <w:t xml:space="preserve"> </w:t>
      </w:r>
      <w:r w:rsidR="0045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matching parts. Identify line-symmetric figures and draw lines of symmetry.</w:t>
      </w:r>
    </w:p>
    <w:p w14:paraId="089606DD" w14:textId="77777777" w:rsidR="00454BF1" w:rsidRPr="00753FFC" w:rsidRDefault="00454BF1" w:rsidP="00753FFC"/>
    <w:p w14:paraId="6A09D25B" w14:textId="592A8C24" w:rsidR="006D6D6F" w:rsidRDefault="006D6D6F" w:rsidP="0086551B">
      <w:pPr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454BF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C14A68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draw points, lines, line segments, rays, right angles, acute angles, obtuse angles, perpendicular lines and parallel lines  </w:t>
            </w:r>
          </w:p>
        </w:tc>
        <w:tc>
          <w:tcPr>
            <w:tcW w:w="2878" w:type="dxa"/>
          </w:tcPr>
          <w:p w14:paraId="569A3B3F" w14:textId="34B37ECD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F4591B6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points, lines, line segments, rays, right angles, acute angles, obtuse angles, perpendicular lines and parallel lines in two-dimensional figures</w:t>
            </w:r>
          </w:p>
        </w:tc>
        <w:tc>
          <w:tcPr>
            <w:tcW w:w="2878" w:type="dxa"/>
          </w:tcPr>
          <w:p w14:paraId="31EFE459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AF3D8F1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classify two-dimensional figures based on the presence or absence of parallel or perpendicular lines</w:t>
            </w:r>
          </w:p>
        </w:tc>
        <w:tc>
          <w:tcPr>
            <w:tcW w:w="2878" w:type="dxa"/>
          </w:tcPr>
          <w:p w14:paraId="010B0DB9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7D68FFC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classify two-dimensional figures based on the presence or absence of angles of a specified size</w:t>
            </w:r>
          </w:p>
        </w:tc>
        <w:tc>
          <w:tcPr>
            <w:tcW w:w="2878" w:type="dxa"/>
          </w:tcPr>
          <w:p w14:paraId="7970C1A2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6D5E88E4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right triangles and recognize right triangles as a category</w:t>
            </w:r>
          </w:p>
        </w:tc>
        <w:tc>
          <w:tcPr>
            <w:tcW w:w="2878" w:type="dxa"/>
          </w:tcPr>
          <w:p w14:paraId="06A5CCCC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EB68491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line of symmetry is a line across the figure that divides the figure into matching parts</w:t>
            </w:r>
          </w:p>
        </w:tc>
        <w:tc>
          <w:tcPr>
            <w:tcW w:w="2878" w:type="dxa"/>
          </w:tcPr>
          <w:p w14:paraId="11EB0F8F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B08A4B1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a line of symmetry</w:t>
            </w:r>
          </w:p>
        </w:tc>
        <w:tc>
          <w:tcPr>
            <w:tcW w:w="2878" w:type="dxa"/>
          </w:tcPr>
          <w:p w14:paraId="1C8B8373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54BF1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5A2D100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4.G.A.3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line-symmetric figures and draw lines of symmetry</w:t>
            </w:r>
          </w:p>
        </w:tc>
        <w:tc>
          <w:tcPr>
            <w:tcW w:w="2878" w:type="dxa"/>
          </w:tcPr>
          <w:p w14:paraId="730BE2E5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454BF1" w:rsidRPr="0056576B" w:rsidRDefault="00454BF1" w:rsidP="00454BF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AA12F25" w14:textId="77777777" w:rsidR="0065711F" w:rsidRDefault="0065711F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6B7220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30FB0" w14:textId="77777777" w:rsidR="00617550" w:rsidRDefault="00617550" w:rsidP="002E2912">
      <w:pPr>
        <w:spacing w:after="0" w:line="240" w:lineRule="auto"/>
      </w:pPr>
      <w:r>
        <w:separator/>
      </w:r>
    </w:p>
  </w:endnote>
  <w:endnote w:type="continuationSeparator" w:id="0">
    <w:p w14:paraId="7E9F846E" w14:textId="77777777" w:rsidR="00617550" w:rsidRDefault="00617550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7EB52923" w:rsidR="003F6042" w:rsidRDefault="003F6042" w:rsidP="003F6042">
    <w:pPr>
      <w:pStyle w:val="Footer"/>
    </w:pPr>
    <w:r>
      <w:t>CAR_Mathematics-Gr.</w:t>
    </w:r>
    <w:r w:rsidR="00454BF1">
      <w:t>4</w:t>
    </w:r>
    <w:r>
      <w:t xml:space="preserve">-Unit </w:t>
    </w:r>
    <w:r w:rsidR="00454BF1">
      <w:t>4</w:t>
    </w:r>
    <w:r>
      <w:t xml:space="preserve">-Module </w:t>
    </w:r>
    <w:r w:rsidR="00454BF1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C19E" w14:textId="77777777" w:rsidR="00617550" w:rsidRDefault="00617550" w:rsidP="002E2912">
      <w:pPr>
        <w:spacing w:after="0" w:line="240" w:lineRule="auto"/>
      </w:pPr>
      <w:r>
        <w:separator/>
      </w:r>
    </w:p>
  </w:footnote>
  <w:footnote w:type="continuationSeparator" w:id="0">
    <w:p w14:paraId="26C066A8" w14:textId="77777777" w:rsidR="00617550" w:rsidRDefault="00617550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54BF1"/>
    <w:rsid w:val="004A3C78"/>
    <w:rsid w:val="005043E4"/>
    <w:rsid w:val="005229CE"/>
    <w:rsid w:val="00523316"/>
    <w:rsid w:val="0056576B"/>
    <w:rsid w:val="00597E7A"/>
    <w:rsid w:val="005F3DD1"/>
    <w:rsid w:val="0060757B"/>
    <w:rsid w:val="00617550"/>
    <w:rsid w:val="006220C3"/>
    <w:rsid w:val="00640ADB"/>
    <w:rsid w:val="0065711F"/>
    <w:rsid w:val="00680847"/>
    <w:rsid w:val="00680862"/>
    <w:rsid w:val="00686315"/>
    <w:rsid w:val="006D6D6F"/>
    <w:rsid w:val="00707D79"/>
    <w:rsid w:val="00751F34"/>
    <w:rsid w:val="00753EDB"/>
    <w:rsid w:val="00753FFC"/>
    <w:rsid w:val="00756604"/>
    <w:rsid w:val="00775297"/>
    <w:rsid w:val="007A3CBD"/>
    <w:rsid w:val="007A50CE"/>
    <w:rsid w:val="00800A4D"/>
    <w:rsid w:val="00825CE4"/>
    <w:rsid w:val="00831318"/>
    <w:rsid w:val="00832D26"/>
    <w:rsid w:val="0086551B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158C9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6590F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454BF1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2C44-BD69-42AA-A4BB-EDC313B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2019-08-15T13:16:00Z</dcterms:created>
  <dcterms:modified xsi:type="dcterms:W3CDTF">2019-08-19T16:38:00Z</dcterms:modified>
</cp:coreProperties>
</file>